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F03A" w14:textId="4288AC7A" w:rsidR="001B3899" w:rsidRPr="00927584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drewna w </w:t>
      </w:r>
      <w:r w:rsidRPr="007F6EDE">
        <w:rPr>
          <w:rFonts w:ascii="Arial" w:hAnsi="Arial" w:cs="Arial"/>
          <w:b/>
          <w:sz w:val="19"/>
          <w:szCs w:val="19"/>
        </w:rPr>
        <w:t>Nadleśnictwie</w:t>
      </w:r>
      <w:r w:rsidR="00B3558B" w:rsidRPr="007F6EDE">
        <w:rPr>
          <w:rFonts w:ascii="Arial" w:hAnsi="Arial" w:cs="Arial"/>
          <w:b/>
          <w:sz w:val="19"/>
          <w:szCs w:val="19"/>
        </w:rPr>
        <w:t xml:space="preserve"> </w:t>
      </w:r>
      <w:r w:rsidR="007F6EDE" w:rsidRPr="007F6EDE">
        <w:rPr>
          <w:rFonts w:ascii="Arial" w:hAnsi="Arial" w:cs="Arial"/>
          <w:b/>
          <w:sz w:val="19"/>
          <w:szCs w:val="19"/>
        </w:rPr>
        <w:t>Gościeradów</w:t>
      </w:r>
      <w:r w:rsidRPr="007F6EDE">
        <w:rPr>
          <w:rFonts w:ascii="Arial" w:hAnsi="Arial" w:cs="Arial"/>
          <w:sz w:val="19"/>
          <w:szCs w:val="19"/>
        </w:rPr>
        <w:t xml:space="preserve"> </w:t>
      </w:r>
      <w:r w:rsidR="00927584" w:rsidRPr="00927584">
        <w:rPr>
          <w:rFonts w:ascii="Arial" w:hAnsi="Arial" w:cs="Arial"/>
          <w:sz w:val="19"/>
          <w:szCs w:val="19"/>
        </w:rPr>
        <w:t>odbywa się zgodnie z Zarządzeniem Dyrektora G</w:t>
      </w:r>
      <w:r w:rsidRPr="00927584">
        <w:rPr>
          <w:rFonts w:ascii="Arial" w:hAnsi="Arial" w:cs="Arial"/>
          <w:sz w:val="19"/>
          <w:szCs w:val="19"/>
        </w:rPr>
        <w:t>ene</w:t>
      </w:r>
      <w:r w:rsidR="00B3558B" w:rsidRPr="00927584">
        <w:rPr>
          <w:rFonts w:ascii="Arial" w:hAnsi="Arial" w:cs="Arial"/>
          <w:sz w:val="19"/>
          <w:szCs w:val="19"/>
        </w:rPr>
        <w:t>ralnego Lasów Państwowych. Klienci, którzy zakupują</w:t>
      </w:r>
      <w:r w:rsidRPr="00927584">
        <w:rPr>
          <w:rFonts w:ascii="Arial" w:hAnsi="Arial" w:cs="Arial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927584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Klienci detaliczni </w:t>
      </w:r>
      <w:r w:rsidR="001F501B" w:rsidRPr="00927584">
        <w:rPr>
          <w:rFonts w:ascii="Arial" w:hAnsi="Arial" w:cs="Arial"/>
          <w:sz w:val="19"/>
          <w:szCs w:val="19"/>
        </w:rPr>
        <w:t>Nadleśnictwa</w:t>
      </w:r>
      <w:r w:rsidRPr="00927584">
        <w:rPr>
          <w:rFonts w:ascii="Arial" w:hAnsi="Arial" w:cs="Arial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927584">
        <w:rPr>
          <w:rFonts w:ascii="Arial" w:hAnsi="Arial" w:cs="Arial"/>
          <w:sz w:val="19"/>
          <w:szCs w:val="19"/>
        </w:rPr>
        <w:t xml:space="preserve">dleśnictwo </w:t>
      </w:r>
      <w:r w:rsidRPr="00927584">
        <w:rPr>
          <w:rFonts w:ascii="Arial" w:hAnsi="Arial" w:cs="Arial"/>
          <w:sz w:val="19"/>
          <w:szCs w:val="19"/>
        </w:rPr>
        <w:t xml:space="preserve"> w okre</w:t>
      </w:r>
      <w:r w:rsidR="001F501B" w:rsidRPr="00927584">
        <w:rPr>
          <w:rFonts w:ascii="Arial" w:hAnsi="Arial" w:cs="Arial"/>
          <w:sz w:val="19"/>
          <w:szCs w:val="19"/>
        </w:rPr>
        <w:t>sach przedświątecznych sprzedaje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F501B" w:rsidRPr="00927584">
        <w:rPr>
          <w:rFonts w:ascii="Arial" w:hAnsi="Arial" w:cs="Arial"/>
          <w:sz w:val="19"/>
          <w:szCs w:val="19"/>
        </w:rPr>
        <w:t xml:space="preserve"> także </w:t>
      </w:r>
      <w:r w:rsidRPr="00927584">
        <w:rPr>
          <w:rFonts w:ascii="Arial" w:hAnsi="Arial" w:cs="Arial"/>
          <w:sz w:val="19"/>
          <w:szCs w:val="19"/>
        </w:rPr>
        <w:t>świąteczne choinki.</w:t>
      </w:r>
    </w:p>
    <w:p w14:paraId="6C028C85" w14:textId="7B88EBDD" w:rsidR="00B3558B" w:rsidRPr="00927584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7F6EDE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3C0015D9" w:rsidR="00D66583" w:rsidRPr="00927584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927584">
        <w:rPr>
          <w:rFonts w:ascii="Arial" w:hAnsi="Arial" w:cs="Arial"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 xml:space="preserve">(ogólne rozporządzenie o ochronie danych), zwanego „RODO”, </w:t>
      </w:r>
      <w:r w:rsidRPr="00927584">
        <w:rPr>
          <w:rFonts w:ascii="Arial" w:hAnsi="Arial" w:cs="Arial"/>
          <w:b/>
          <w:i/>
          <w:sz w:val="19"/>
          <w:szCs w:val="19"/>
        </w:rPr>
        <w:t>Nadleśnictwo</w:t>
      </w:r>
      <w:r w:rsidR="00927584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="00CD0CE8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>informuje, iż:</w:t>
      </w:r>
    </w:p>
    <w:p w14:paraId="3434BF37" w14:textId="77777777" w:rsidR="007F6EDE" w:rsidRPr="007F6EDE" w:rsidRDefault="00927584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F6EDE">
        <w:rPr>
          <w:rFonts w:ascii="Arial" w:hAnsi="Arial" w:cs="Arial"/>
          <w:sz w:val="19"/>
          <w:szCs w:val="19"/>
        </w:rPr>
        <w:t xml:space="preserve">Administratorem danych osobowych jest </w:t>
      </w:r>
      <w:r w:rsidR="007F6EDE">
        <w:rPr>
          <w:rFonts w:ascii="Arial" w:hAnsi="Arial" w:cs="Arial"/>
          <w:b/>
          <w:sz w:val="20"/>
          <w:szCs w:val="20"/>
        </w:rPr>
        <w:t>Nadleśnictwo Gościeradów, Gościeradów Folwark 1D, 23-275 Gościeradów</w:t>
      </w:r>
      <w:r w:rsidR="007F6EDE">
        <w:rPr>
          <w:rFonts w:ascii="Arial" w:hAnsi="Arial" w:cs="Arial"/>
          <w:sz w:val="20"/>
          <w:szCs w:val="20"/>
        </w:rPr>
        <w:t xml:space="preserve"> zwane dalej </w:t>
      </w:r>
      <w:r w:rsidR="007F6EDE">
        <w:rPr>
          <w:rFonts w:ascii="Arial" w:hAnsi="Arial" w:cs="Arial"/>
          <w:b/>
          <w:sz w:val="20"/>
          <w:szCs w:val="20"/>
        </w:rPr>
        <w:t>Administratorem Danych</w:t>
      </w:r>
      <w:r w:rsidR="007F6EDE">
        <w:rPr>
          <w:rFonts w:ascii="Arial" w:hAnsi="Arial" w:cs="Arial"/>
          <w:sz w:val="20"/>
          <w:szCs w:val="20"/>
        </w:rPr>
        <w:t xml:space="preserve">, tel.: 15 838 11 74, e-mail: </w:t>
      </w:r>
      <w:hyperlink r:id="rId7" w:history="1">
        <w:r w:rsidR="007F6EDE">
          <w:rPr>
            <w:rStyle w:val="Hipercze"/>
            <w:rFonts w:ascii="Arial" w:hAnsi="Arial" w:cs="Arial"/>
            <w:sz w:val="20"/>
            <w:szCs w:val="20"/>
          </w:rPr>
          <w:t>goscieradow@lublin.lasy.gov.pl</w:t>
        </w:r>
      </w:hyperlink>
      <w:r w:rsidR="007F6EDE">
        <w:rPr>
          <w:rFonts w:ascii="Arial" w:hAnsi="Arial" w:cs="Arial"/>
          <w:sz w:val="20"/>
          <w:szCs w:val="20"/>
        </w:rPr>
        <w:t xml:space="preserve"> </w:t>
      </w:r>
    </w:p>
    <w:p w14:paraId="7706324C" w14:textId="66987666" w:rsidR="00D66583" w:rsidRPr="007F6EDE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F6EDE">
        <w:rPr>
          <w:rFonts w:ascii="Arial" w:hAnsi="Arial" w:cs="Arial"/>
          <w:sz w:val="19"/>
          <w:szCs w:val="19"/>
        </w:rPr>
        <w:t>W sprawach związanych z przetwarzaniem danych osobowych proszę kontaktować się pod adresem e-mail lub telefonem wskazanym w pkt 1.</w:t>
      </w:r>
    </w:p>
    <w:p w14:paraId="22EEA5C4" w14:textId="4A819CAB" w:rsidR="00A623ED" w:rsidRPr="00927584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Celem</w:t>
      </w:r>
      <w:r w:rsidR="00CE4E6D" w:rsidRPr="00927584">
        <w:rPr>
          <w:rFonts w:ascii="Arial" w:hAnsi="Arial" w:cs="Arial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927584">
        <w:rPr>
          <w:rFonts w:ascii="Arial" w:hAnsi="Arial" w:cs="Arial"/>
          <w:sz w:val="19"/>
          <w:szCs w:val="19"/>
        </w:rPr>
        <w:t>alicznych – umowa cywilnoprawna.</w:t>
      </w:r>
    </w:p>
    <w:p w14:paraId="245A5E87" w14:textId="4559FC97" w:rsidR="00EE1301" w:rsidRPr="00927584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Podstawą</w:t>
      </w:r>
      <w:r w:rsidR="00CE4E6D" w:rsidRPr="00927584">
        <w:rPr>
          <w:rFonts w:ascii="Arial" w:hAnsi="Arial" w:cs="Arial"/>
          <w:sz w:val="19"/>
          <w:szCs w:val="19"/>
        </w:rPr>
        <w:t xml:space="preserve"> prawną przetwarzania danych osobowych jest art. 6 ust. 1 lit. b) RODO – przetwarzanie jest niezbędne do wykonania umowy lub do podjęcia d</w:t>
      </w:r>
      <w:bookmarkStart w:id="0" w:name="_GoBack"/>
      <w:bookmarkEnd w:id="0"/>
      <w:r w:rsidR="00CE4E6D" w:rsidRPr="00927584">
        <w:rPr>
          <w:rFonts w:ascii="Arial" w:hAnsi="Arial" w:cs="Arial"/>
          <w:sz w:val="19"/>
          <w:szCs w:val="19"/>
        </w:rPr>
        <w:t xml:space="preserve">ziałań przed zawarciem umowy. </w:t>
      </w:r>
    </w:p>
    <w:p w14:paraId="2A947923" w14:textId="541A20A1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</w:t>
      </w:r>
      <w:r w:rsidR="00CA3DC9" w:rsidRPr="00927584">
        <w:rPr>
          <w:rFonts w:ascii="Arial" w:hAnsi="Arial" w:cs="Arial"/>
          <w:sz w:val="19"/>
          <w:szCs w:val="19"/>
        </w:rPr>
        <w:t xml:space="preserve">Danych </w:t>
      </w:r>
      <w:r w:rsidRPr="00927584">
        <w:rPr>
          <w:rFonts w:ascii="Arial" w:hAnsi="Arial" w:cs="Arial"/>
          <w:sz w:val="19"/>
          <w:szCs w:val="19"/>
        </w:rPr>
        <w:t xml:space="preserve">może przetwarzać dane </w:t>
      </w:r>
      <w:r w:rsidR="00A17942" w:rsidRPr="00927584">
        <w:rPr>
          <w:rFonts w:ascii="Arial" w:hAnsi="Arial" w:cs="Arial"/>
          <w:sz w:val="19"/>
          <w:szCs w:val="19"/>
        </w:rPr>
        <w:t>osobowe jako prawnie uzasadniony interes realizowany</w:t>
      </w:r>
      <w:r w:rsidRPr="00927584">
        <w:rPr>
          <w:rFonts w:ascii="Arial" w:hAnsi="Arial" w:cs="Arial"/>
          <w:sz w:val="19"/>
          <w:szCs w:val="19"/>
        </w:rPr>
        <w:t xml:space="preserve"> przez Administratora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="00A17942" w:rsidRPr="00927584">
        <w:rPr>
          <w:rFonts w:ascii="Arial" w:hAnsi="Arial" w:cs="Arial"/>
          <w:sz w:val="19"/>
          <w:szCs w:val="19"/>
        </w:rPr>
        <w:t>,</w:t>
      </w:r>
      <w:r w:rsidRPr="00927584">
        <w:rPr>
          <w:rFonts w:ascii="Arial" w:hAnsi="Arial" w:cs="Arial"/>
          <w:sz w:val="19"/>
          <w:szCs w:val="19"/>
        </w:rPr>
        <w:t xml:space="preserve"> o ile prawnie uzasadniony interes wystąpi. </w:t>
      </w:r>
    </w:p>
    <w:p w14:paraId="1CF7EBFD" w14:textId="6217F30E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</w:t>
      </w:r>
      <w:r w:rsidR="00D94FC8" w:rsidRPr="00927584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927584">
        <w:rPr>
          <w:rFonts w:ascii="Arial" w:hAnsi="Arial" w:cs="Arial"/>
          <w:sz w:val="19"/>
          <w:szCs w:val="19"/>
        </w:rPr>
        <w:t>dostawcom usług prawnych i doradczych, podmiotom, z któr</w:t>
      </w:r>
      <w:r w:rsidR="001A5D26" w:rsidRPr="00927584">
        <w:rPr>
          <w:rFonts w:ascii="Arial" w:hAnsi="Arial" w:cs="Arial"/>
          <w:sz w:val="19"/>
          <w:szCs w:val="19"/>
        </w:rPr>
        <w:t>ych usług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A5D26" w:rsidRPr="00927584">
        <w:rPr>
          <w:rFonts w:ascii="Arial" w:hAnsi="Arial" w:cs="Arial"/>
          <w:sz w:val="19"/>
          <w:szCs w:val="19"/>
        </w:rPr>
        <w:t>A</w:t>
      </w:r>
      <w:r w:rsidRPr="00927584">
        <w:rPr>
          <w:rFonts w:ascii="Arial" w:hAnsi="Arial" w:cs="Arial"/>
          <w:sz w:val="19"/>
          <w:szCs w:val="19"/>
        </w:rPr>
        <w:t>dministrator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Pr="00927584">
        <w:rPr>
          <w:rFonts w:ascii="Arial" w:hAnsi="Arial" w:cs="Arial"/>
          <w:sz w:val="19"/>
          <w:szCs w:val="19"/>
        </w:rPr>
        <w:t xml:space="preserve"> będzie korzystał w ramach </w:t>
      </w:r>
      <w:r w:rsidR="00656122" w:rsidRPr="00927584">
        <w:rPr>
          <w:rFonts w:ascii="Arial" w:hAnsi="Arial" w:cs="Arial"/>
          <w:sz w:val="19"/>
          <w:szCs w:val="19"/>
        </w:rPr>
        <w:t>realizacji</w:t>
      </w:r>
      <w:r w:rsidR="00A22085" w:rsidRPr="00927584">
        <w:rPr>
          <w:rFonts w:ascii="Arial" w:hAnsi="Arial" w:cs="Arial"/>
          <w:sz w:val="19"/>
          <w:szCs w:val="19"/>
        </w:rPr>
        <w:t xml:space="preserve"> obowiązków wynikających z przepisów prawa.</w:t>
      </w:r>
    </w:p>
    <w:p w14:paraId="6E250C31" w14:textId="77777777" w:rsidR="00803553" w:rsidRPr="00927584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</w:t>
      </w:r>
      <w:r w:rsidR="00803553" w:rsidRPr="00927584">
        <w:rPr>
          <w:rFonts w:ascii="Arial" w:hAnsi="Arial" w:cs="Arial"/>
          <w:sz w:val="19"/>
          <w:szCs w:val="19"/>
        </w:rPr>
        <w:t xml:space="preserve">ane </w:t>
      </w:r>
      <w:r w:rsidRPr="00927584">
        <w:rPr>
          <w:rFonts w:ascii="Arial" w:hAnsi="Arial" w:cs="Arial"/>
          <w:sz w:val="19"/>
          <w:szCs w:val="19"/>
        </w:rPr>
        <w:t xml:space="preserve">osobowe </w:t>
      </w:r>
      <w:r w:rsidR="00803553" w:rsidRPr="00927584">
        <w:rPr>
          <w:rFonts w:ascii="Arial" w:hAnsi="Arial" w:cs="Arial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Ma</w:t>
      </w:r>
      <w:r w:rsidR="00C44668" w:rsidRPr="00927584">
        <w:rPr>
          <w:rFonts w:ascii="Arial" w:hAnsi="Arial" w:cs="Arial"/>
          <w:sz w:val="19"/>
          <w:szCs w:val="19"/>
        </w:rPr>
        <w:t xml:space="preserve"> Pan/</w:t>
      </w:r>
      <w:r w:rsidR="0091045B" w:rsidRPr="00927584">
        <w:rPr>
          <w:rFonts w:ascii="Arial" w:hAnsi="Arial" w:cs="Arial"/>
          <w:sz w:val="19"/>
          <w:szCs w:val="19"/>
        </w:rPr>
        <w:t>Pani</w:t>
      </w:r>
      <w:r w:rsidRPr="00927584">
        <w:rPr>
          <w:rFonts w:ascii="Arial" w:hAnsi="Arial" w:cs="Arial"/>
          <w:sz w:val="19"/>
          <w:szCs w:val="19"/>
        </w:rPr>
        <w:t xml:space="preserve"> prawo do:</w:t>
      </w:r>
    </w:p>
    <w:p w14:paraId="401A149C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642E4F66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6D6B1C" w:rsidRPr="00927584">
        <w:rPr>
          <w:rFonts w:ascii="Arial" w:hAnsi="Arial" w:cs="Arial"/>
          <w:sz w:val="19"/>
          <w:szCs w:val="19"/>
        </w:rPr>
        <w:t>,</w:t>
      </w:r>
    </w:p>
    <w:p w14:paraId="72C28E53" w14:textId="06328AA3" w:rsidR="00803553" w:rsidRPr="00927584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skargi</w:t>
      </w:r>
      <w:r w:rsidR="00803553" w:rsidRPr="00927584">
        <w:rPr>
          <w:rFonts w:ascii="Arial" w:hAnsi="Arial" w:cs="Arial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927584">
        <w:rPr>
          <w:rFonts w:ascii="Arial" w:hAnsi="Arial" w:cs="Arial"/>
          <w:sz w:val="19"/>
          <w:szCs w:val="19"/>
        </w:rPr>
        <w:t>.</w:t>
      </w:r>
    </w:p>
    <w:p w14:paraId="45E6D708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Podanie danych osobowych jest wymogiem umownym lub warunkiem zawarcia umowy . 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9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7F6EDE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cierado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52E3-53FC-4BE0-8972-20EC4162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Katarzyna Głowacka</cp:lastModifiedBy>
  <cp:revision>13</cp:revision>
  <dcterms:created xsi:type="dcterms:W3CDTF">2018-08-02T09:51:00Z</dcterms:created>
  <dcterms:modified xsi:type="dcterms:W3CDTF">2019-08-20T07:03:00Z</dcterms:modified>
</cp:coreProperties>
</file>